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612" w:type="dxa"/>
        <w:tblLayout w:type="fixed"/>
        <w:tblLook w:val="01E0"/>
      </w:tblPr>
      <w:tblGrid>
        <w:gridCol w:w="4320"/>
        <w:gridCol w:w="1620"/>
        <w:gridCol w:w="4680"/>
      </w:tblGrid>
      <w:tr w:rsidR="007431FB" w:rsidTr="007431FB">
        <w:trPr>
          <w:trHeight w:val="1437"/>
        </w:trPr>
        <w:tc>
          <w:tcPr>
            <w:tcW w:w="43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431FB" w:rsidRDefault="007431FB" w:rsidP="007431F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FF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ҚАЗАҚСТАН РЕСПУБЛИКАСЫ</w:t>
            </w:r>
          </w:p>
          <w:p w:rsidR="007431FB" w:rsidRDefault="007431FB" w:rsidP="007431F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ДЕНСАУЛЫҚ САҚТАУ</w:t>
            </w:r>
          </w:p>
          <w:p w:rsidR="007431FB" w:rsidRDefault="007431FB" w:rsidP="007431FB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МИНИСТРЛІГІ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431FB" w:rsidRDefault="007431FB" w:rsidP="007431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808990" cy="79121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7431FB" w:rsidRDefault="007431FB" w:rsidP="0074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МИНИСТЕРСТВО</w:t>
            </w:r>
          </w:p>
          <w:p w:rsidR="007431FB" w:rsidRDefault="007431FB" w:rsidP="0074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ЗДРАВООХРАНЕНИЯ</w:t>
            </w:r>
          </w:p>
          <w:p w:rsidR="007431FB" w:rsidRDefault="007431FB" w:rsidP="0074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en-US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lang w:val="kk-KZ"/>
              </w:rPr>
              <w:t>РЕСПУБЛИКИ КАЗАХСТАН</w:t>
            </w:r>
          </w:p>
        </w:tc>
      </w:tr>
      <w:tr w:rsidR="007431FB" w:rsidTr="007431FB">
        <w:trPr>
          <w:trHeight w:val="895"/>
        </w:trPr>
        <w:tc>
          <w:tcPr>
            <w:tcW w:w="43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31FB" w:rsidRDefault="007431FB" w:rsidP="007431F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kk-KZ" w:eastAsia="en-US"/>
              </w:rPr>
            </w:pPr>
          </w:p>
          <w:p w:rsidR="007431FB" w:rsidRDefault="007431FB" w:rsidP="0074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/>
              </w:rPr>
              <w:t>БҰЙРЫҚ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31FB" w:rsidRDefault="007431FB" w:rsidP="007431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kk-KZ" w:eastAsia="en-US"/>
              </w:rPr>
            </w:pPr>
          </w:p>
        </w:tc>
        <w:tc>
          <w:tcPr>
            <w:tcW w:w="468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431FB" w:rsidRDefault="007431FB" w:rsidP="007431FB">
            <w:pPr>
              <w:spacing w:after="0" w:line="240" w:lineRule="auto"/>
              <w:ind w:left="-108" w:right="-108" w:firstLine="108"/>
              <w:jc w:val="right"/>
              <w:rPr>
                <w:rFonts w:ascii="Times New Roman" w:eastAsia="Times New Roman" w:hAnsi="Times New Roman" w:cs="Times New Roman"/>
                <w:color w:val="0000FF"/>
                <w:sz w:val="20"/>
                <w:szCs w:val="20"/>
                <w:lang w:val="kk-KZ" w:eastAsia="en-US"/>
              </w:rPr>
            </w:pPr>
          </w:p>
          <w:p w:rsidR="007431FB" w:rsidRDefault="007431FB" w:rsidP="007431FB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color w:val="0000FF"/>
                <w:sz w:val="24"/>
                <w:szCs w:val="24"/>
                <w:lang w:val="kk-KZ"/>
              </w:rPr>
              <w:t>ПРИКАЗ</w:t>
            </w:r>
          </w:p>
        </w:tc>
      </w:tr>
    </w:tbl>
    <w:p w:rsidR="007431FB" w:rsidRDefault="007431FB" w:rsidP="007431FB">
      <w:pPr>
        <w:tabs>
          <w:tab w:val="center" w:pos="4677"/>
          <w:tab w:val="right" w:pos="9355"/>
        </w:tabs>
        <w:spacing w:after="0" w:line="240" w:lineRule="auto"/>
        <w:ind w:left="-360" w:hanging="360"/>
        <w:jc w:val="center"/>
        <w:rPr>
          <w:rFonts w:ascii="Times New Roman" w:eastAsia="Calibri" w:hAnsi="Times New Roman" w:cs="Times New Roman"/>
          <w:lang w:val="kk-KZ" w:eastAsia="en-US"/>
        </w:rPr>
      </w:pPr>
      <w:r>
        <w:rPr>
          <w:rFonts w:ascii="Times New Roman" w:eastAsia="Calibri" w:hAnsi="Times New Roman" w:cs="Times New Roman"/>
        </w:rPr>
        <w:t xml:space="preserve"> _</w:t>
      </w:r>
      <w:r w:rsidR="00D3496A">
        <w:rPr>
          <w:rFonts w:ascii="Times New Roman" w:eastAsia="Calibri" w:hAnsi="Times New Roman" w:cs="Times New Roman"/>
          <w:u w:val="single"/>
        </w:rPr>
        <w:t>14.09.</w:t>
      </w:r>
      <w:r>
        <w:rPr>
          <w:rFonts w:ascii="Times New Roman" w:eastAsia="Calibri" w:hAnsi="Times New Roman" w:cs="Times New Roman"/>
          <w:u w:val="single"/>
        </w:rPr>
        <w:t>2017 года</w:t>
      </w:r>
      <w:r>
        <w:rPr>
          <w:rFonts w:ascii="Times New Roman" w:eastAsia="Calibri" w:hAnsi="Times New Roman" w:cs="Times New Roman"/>
        </w:rPr>
        <w:t>___                                                                                                                  № _</w:t>
      </w:r>
      <w:r w:rsidR="00D3496A">
        <w:rPr>
          <w:rFonts w:ascii="Times New Roman" w:eastAsia="Calibri" w:hAnsi="Times New Roman" w:cs="Times New Roman"/>
        </w:rPr>
        <w:t>695</w:t>
      </w:r>
      <w:r>
        <w:rPr>
          <w:rFonts w:ascii="Times New Roman" w:eastAsia="Calibri" w:hAnsi="Times New Roman" w:cs="Times New Roman"/>
        </w:rPr>
        <w:t>_</w:t>
      </w:r>
    </w:p>
    <w:p w:rsidR="007431FB" w:rsidRDefault="007431FB" w:rsidP="007431FB">
      <w:pPr>
        <w:spacing w:after="0" w:line="240" w:lineRule="auto"/>
        <w:ind w:firstLine="720"/>
        <w:jc w:val="both"/>
        <w:rPr>
          <w:rFonts w:ascii="Times New Roman" w:eastAsia="Calibri" w:hAnsi="Times New Roman" w:cs="Times New Roman"/>
          <w:color w:val="0000FF"/>
          <w:lang w:val="kk-KZ"/>
        </w:rPr>
      </w:pPr>
      <w:r>
        <w:rPr>
          <w:rFonts w:ascii="Times New Roman" w:eastAsia="Calibri" w:hAnsi="Times New Roman" w:cs="Times New Roman"/>
          <w:color w:val="1326B5"/>
          <w:sz w:val="20"/>
          <w:lang w:val="kk-KZ"/>
        </w:rPr>
        <w:t xml:space="preserve">Астана  қаласы                  </w:t>
      </w:r>
      <w:r>
        <w:rPr>
          <w:rFonts w:ascii="Times New Roman" w:eastAsia="Calibri" w:hAnsi="Times New Roman" w:cs="Times New Roman"/>
          <w:color w:val="0000FF"/>
          <w:sz w:val="20"/>
          <w:szCs w:val="20"/>
          <w:lang w:val="kk-KZ"/>
        </w:rPr>
        <w:t>город Астана</w:t>
      </w:r>
    </w:p>
    <w:p w:rsidR="007431FB" w:rsidRDefault="007431FB" w:rsidP="007431FB">
      <w:pPr>
        <w:spacing w:after="0" w:line="240" w:lineRule="auto"/>
        <w:jc w:val="both"/>
        <w:rPr>
          <w:rFonts w:ascii="Times New Roman" w:eastAsia="Consolas" w:hAnsi="Times New Roman" w:cs="Times New Roman"/>
          <w:b/>
          <w:color w:val="000000"/>
          <w:sz w:val="28"/>
          <w:szCs w:val="28"/>
        </w:rPr>
      </w:pPr>
    </w:p>
    <w:p w:rsidR="00C559A9" w:rsidRDefault="00C559A9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030B4" w:rsidRDefault="00B030B4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0183">
        <w:rPr>
          <w:rFonts w:ascii="Times New Roman" w:hAnsi="Times New Roman" w:cs="Times New Roman"/>
          <w:b/>
          <w:sz w:val="28"/>
          <w:szCs w:val="28"/>
        </w:rPr>
        <w:t>О внесени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2B0183">
        <w:rPr>
          <w:rFonts w:ascii="Times New Roman" w:hAnsi="Times New Roman" w:cs="Times New Roman"/>
          <w:b/>
          <w:sz w:val="28"/>
          <w:szCs w:val="28"/>
        </w:rPr>
        <w:t xml:space="preserve"> измененийв приказ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исполняющего обязанности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0183">
        <w:rPr>
          <w:rFonts w:ascii="Times New Roman" w:hAnsi="Times New Roman" w:cs="Times New Roman"/>
          <w:b/>
          <w:sz w:val="28"/>
          <w:szCs w:val="28"/>
        </w:rPr>
        <w:t>Министра</w:t>
      </w:r>
      <w:r>
        <w:rPr>
          <w:rFonts w:ascii="Times New Roman" w:hAnsi="Times New Roman" w:cs="Times New Roman"/>
          <w:b/>
          <w:sz w:val="28"/>
          <w:szCs w:val="28"/>
        </w:rPr>
        <w:t xml:space="preserve"> здравоохранения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B0183">
        <w:rPr>
          <w:rFonts w:ascii="Times New Roman" w:hAnsi="Times New Roman" w:cs="Times New Roman"/>
          <w:b/>
          <w:sz w:val="28"/>
          <w:szCs w:val="28"/>
        </w:rPr>
        <w:t>Республики Казахстан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от 28 апреля 2017 года № 217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«Об утверждении стандартов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государственных услуг в сфере </w:t>
      </w:r>
    </w:p>
    <w:p w:rsidR="00672B5E" w:rsidRDefault="00672B5E" w:rsidP="0083576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санитарно-эпидемиологического</w:t>
      </w:r>
    </w:p>
    <w:p w:rsidR="001464FA" w:rsidRDefault="00672B5E" w:rsidP="008357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благополучия населения»</w:t>
      </w:r>
    </w:p>
    <w:p w:rsidR="00672B5E" w:rsidRDefault="00672B5E" w:rsidP="00672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474" w:rsidRPr="001464FA" w:rsidRDefault="005E7474" w:rsidP="00672B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464FA" w:rsidRPr="001464FA" w:rsidRDefault="001464FA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464FA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подпунктом 1) статьи 10 Закона Республики Казахстан от 15 апреля 2013 года «О государственных услугах» </w:t>
      </w:r>
      <w:r w:rsidRPr="001464FA">
        <w:rPr>
          <w:rFonts w:ascii="Times New Roman" w:hAnsi="Times New Roman" w:cs="Times New Roman"/>
          <w:b/>
          <w:color w:val="000000"/>
          <w:sz w:val="28"/>
          <w:szCs w:val="28"/>
        </w:rPr>
        <w:t>ПРИКАЗЫВАЮ:</w:t>
      </w:r>
    </w:p>
    <w:p w:rsidR="001464FA" w:rsidRPr="0068232A" w:rsidRDefault="001464FA" w:rsidP="001464F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Внести в приказ </w:t>
      </w:r>
      <w:r w:rsidR="005E7474">
        <w:rPr>
          <w:rFonts w:ascii="Times New Roman" w:hAnsi="Times New Roman" w:cs="Times New Roman"/>
          <w:sz w:val="28"/>
          <w:szCs w:val="28"/>
        </w:rPr>
        <w:t xml:space="preserve">исполняющего обязанности </w:t>
      </w:r>
      <w:r>
        <w:rPr>
          <w:rFonts w:ascii="Times New Roman" w:hAnsi="Times New Roman" w:cs="Times New Roman"/>
          <w:sz w:val="28"/>
          <w:szCs w:val="28"/>
        </w:rPr>
        <w:t>Министра здравоохранения Республики Казахстан от 28  апреля 2017 года № 217 «Об утверждении стандартов государственных услуг в сфере санитарно-эпидемиологического благополучия населения» (</w:t>
      </w:r>
      <w:r w:rsidRPr="00890F7D">
        <w:rPr>
          <w:rFonts w:ascii="Times New Roman" w:hAnsi="Times New Roman" w:cs="Times New Roman"/>
          <w:sz w:val="28"/>
          <w:szCs w:val="28"/>
        </w:rPr>
        <w:t>зарегистрированный</w:t>
      </w:r>
      <w:r>
        <w:rPr>
          <w:rFonts w:ascii="Times New Roman" w:hAnsi="Times New Roman" w:cs="Times New Roman"/>
          <w:sz w:val="28"/>
          <w:szCs w:val="28"/>
        </w:rPr>
        <w:t xml:space="preserve"> в Реестре государственной регистрации нормативных правовых актов </w:t>
      </w:r>
      <w:r w:rsidRPr="00FF2403">
        <w:rPr>
          <w:rFonts w:ascii="Times New Roman" w:hAnsi="Times New Roman" w:cs="Times New Roman"/>
          <w:sz w:val="28"/>
          <w:szCs w:val="28"/>
        </w:rPr>
        <w:t>под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843D63">
        <w:rPr>
          <w:rFonts w:ascii="Times New Roman" w:hAnsi="Times New Roman" w:cs="Times New Roman"/>
          <w:sz w:val="28"/>
          <w:szCs w:val="28"/>
        </w:rPr>
        <w:t xml:space="preserve"> 15217</w:t>
      </w:r>
      <w:r>
        <w:rPr>
          <w:rFonts w:ascii="Times New Roman" w:hAnsi="Times New Roman" w:cs="Times New Roman"/>
          <w:sz w:val="28"/>
          <w:szCs w:val="28"/>
        </w:rPr>
        <w:t xml:space="preserve">, опубликованный в </w:t>
      </w:r>
      <w:r w:rsidR="005E7474">
        <w:rPr>
          <w:rFonts w:ascii="Times New Roman" w:hAnsi="Times New Roman" w:cs="Times New Roman"/>
          <w:sz w:val="28"/>
          <w:szCs w:val="28"/>
        </w:rPr>
        <w:t>Эталонном контрольном банке нормативных правовых актов Республики Казахстан</w:t>
      </w:r>
      <w:r w:rsidR="00BC6216">
        <w:rPr>
          <w:rFonts w:ascii="Times New Roman" w:hAnsi="Times New Roman" w:cs="Times New Roman"/>
          <w:sz w:val="28"/>
          <w:szCs w:val="28"/>
        </w:rPr>
        <w:t xml:space="preserve"> 21 июня 2017 года</w:t>
      </w:r>
      <w:r>
        <w:rPr>
          <w:rFonts w:ascii="Times New Roman" w:hAnsi="Times New Roman" w:cs="Times New Roman"/>
          <w:sz w:val="28"/>
          <w:szCs w:val="28"/>
        </w:rPr>
        <w:t>) следующие изменения</w:t>
      </w:r>
      <w:r w:rsidRPr="0068232A">
        <w:rPr>
          <w:rFonts w:ascii="Times New Roman" w:hAnsi="Times New Roman" w:cs="Times New Roman"/>
          <w:sz w:val="28"/>
          <w:szCs w:val="28"/>
        </w:rPr>
        <w:t>:</w:t>
      </w:r>
    </w:p>
    <w:p w:rsidR="00181431" w:rsidRPr="001464FA" w:rsidRDefault="001464FA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п</w:t>
      </w:r>
      <w:r w:rsidR="00181431" w:rsidRPr="001464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одпункт </w:t>
      </w:r>
      <w:r w:rsidRPr="001464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>4</w:t>
      </w:r>
      <w:r w:rsidR="00181431" w:rsidRPr="001464FA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) </w:t>
      </w:r>
      <w:r w:rsidR="00181431" w:rsidRPr="001464FA">
        <w:rPr>
          <w:rFonts w:ascii="Times New Roman" w:hAnsi="Times New Roman" w:cs="Times New Roman"/>
          <w:sz w:val="28"/>
          <w:szCs w:val="28"/>
        </w:rPr>
        <w:t>пункта 1 изложить в следующей редакции:</w:t>
      </w:r>
    </w:p>
    <w:p w:rsidR="00181431" w:rsidRPr="001464FA" w:rsidRDefault="00181431" w:rsidP="001464FA">
      <w:pPr>
        <w:shd w:val="clear" w:color="auto" w:fill="FFFFFF"/>
        <w:spacing w:after="0" w:line="240" w:lineRule="auto"/>
        <w:ind w:firstLine="708"/>
        <w:jc w:val="both"/>
        <w:textAlignment w:val="baseline"/>
        <w:outlineLvl w:val="2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«</w:t>
      </w:r>
      <w:r w:rsidR="001464FA" w:rsidRPr="001464FA">
        <w:rPr>
          <w:rFonts w:ascii="Times New Roman" w:hAnsi="Times New Roman" w:cs="Times New Roman"/>
          <w:sz w:val="28"/>
          <w:szCs w:val="28"/>
        </w:rPr>
        <w:t>4</w:t>
      </w:r>
      <w:r w:rsidRPr="001464FA">
        <w:rPr>
          <w:rStyle w:val="s0"/>
          <w:color w:val="auto"/>
          <w:sz w:val="28"/>
          <w:szCs w:val="28"/>
        </w:rPr>
        <w:t>) «</w:t>
      </w:r>
      <w:r w:rsidR="001464FA" w:rsidRPr="001464FA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 w:rsidRPr="001464FA">
        <w:rPr>
          <w:rStyle w:val="s0"/>
          <w:color w:val="auto"/>
          <w:sz w:val="28"/>
          <w:szCs w:val="28"/>
        </w:rPr>
        <w:t xml:space="preserve">» </w:t>
      </w:r>
      <w:r w:rsidRPr="001464FA">
        <w:rPr>
          <w:rFonts w:ascii="Times New Roman" w:hAnsi="Times New Roman" w:cs="Times New Roman"/>
          <w:sz w:val="28"/>
          <w:szCs w:val="28"/>
        </w:rPr>
        <w:t xml:space="preserve">согласно приложению </w:t>
      </w:r>
      <w:r w:rsidR="001464FA" w:rsidRPr="001464FA">
        <w:rPr>
          <w:rFonts w:ascii="Times New Roman" w:hAnsi="Times New Roman" w:cs="Times New Roman"/>
          <w:sz w:val="28"/>
          <w:szCs w:val="28"/>
        </w:rPr>
        <w:t>4</w:t>
      </w:r>
      <w:r w:rsidRPr="001464FA">
        <w:rPr>
          <w:rFonts w:ascii="Times New Roman" w:hAnsi="Times New Roman" w:cs="Times New Roman"/>
          <w:sz w:val="28"/>
          <w:szCs w:val="28"/>
        </w:rPr>
        <w:t xml:space="preserve"> к настоящему приказу.»;</w:t>
      </w:r>
    </w:p>
    <w:p w:rsidR="00C559A9" w:rsidRPr="00016518" w:rsidRDefault="00C559A9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16518">
        <w:rPr>
          <w:rFonts w:ascii="Times New Roman" w:hAnsi="Times New Roman" w:cs="Times New Roman"/>
          <w:sz w:val="28"/>
          <w:szCs w:val="28"/>
          <w:lang w:val="kk-KZ"/>
        </w:rPr>
        <w:t xml:space="preserve">в </w:t>
      </w:r>
      <w:r w:rsidR="00016518" w:rsidRPr="00016518">
        <w:rPr>
          <w:rFonts w:ascii="Times New Roman" w:hAnsi="Times New Roman" w:cs="Times New Roman"/>
          <w:sz w:val="28"/>
          <w:szCs w:val="28"/>
          <w:lang w:val="kk-KZ"/>
        </w:rPr>
        <w:t>стандарте государственной услуги «</w:t>
      </w:r>
      <w:r w:rsidR="00016518" w:rsidRPr="0001651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Выдача санитарно-эпидемиологического заключения на проекты строительства, реконструкции и расширения объектов высокой эпидемической значимости, подлежащих государственному санитарно-эпидемиологическому контролю и надзору, проекты генеральных планов застройки городских и сельских населенных </w:t>
      </w:r>
      <w:r w:rsidR="00016518" w:rsidRPr="00016518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пунктов, курортных зон и планов детальной планировки</w:t>
      </w:r>
      <w:r w:rsidR="00016518" w:rsidRPr="00016518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0575B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016518" w:rsidRPr="00016518">
        <w:rPr>
          <w:rFonts w:ascii="Times New Roman" w:hAnsi="Times New Roman" w:cs="Times New Roman"/>
          <w:sz w:val="28"/>
          <w:szCs w:val="28"/>
          <w:lang w:val="kk-KZ"/>
        </w:rPr>
        <w:t xml:space="preserve">утвержденном </w:t>
      </w:r>
      <w:r w:rsidR="00EF12D6" w:rsidRPr="00016518">
        <w:rPr>
          <w:rFonts w:ascii="Times New Roman" w:hAnsi="Times New Roman" w:cs="Times New Roman"/>
          <w:sz w:val="28"/>
          <w:szCs w:val="28"/>
          <w:lang w:val="kk-KZ"/>
        </w:rPr>
        <w:t>указанн</w:t>
      </w:r>
      <w:r w:rsidR="00016518" w:rsidRPr="00016518">
        <w:rPr>
          <w:rFonts w:ascii="Times New Roman" w:hAnsi="Times New Roman" w:cs="Times New Roman"/>
          <w:sz w:val="28"/>
          <w:szCs w:val="28"/>
          <w:lang w:val="kk-KZ"/>
        </w:rPr>
        <w:t>ым</w:t>
      </w:r>
      <w:r w:rsidR="00EF12D6" w:rsidRPr="00016518">
        <w:rPr>
          <w:rFonts w:ascii="Times New Roman" w:hAnsi="Times New Roman" w:cs="Times New Roman"/>
          <w:sz w:val="28"/>
          <w:szCs w:val="28"/>
          <w:lang w:val="kk-KZ"/>
        </w:rPr>
        <w:t xml:space="preserve"> приказ</w:t>
      </w:r>
      <w:r w:rsidR="00016518" w:rsidRPr="00016518">
        <w:rPr>
          <w:rFonts w:ascii="Times New Roman" w:hAnsi="Times New Roman" w:cs="Times New Roman"/>
          <w:sz w:val="28"/>
          <w:szCs w:val="28"/>
          <w:lang w:val="kk-KZ"/>
        </w:rPr>
        <w:t>ом</w:t>
      </w:r>
      <w:r w:rsidRPr="00016518">
        <w:rPr>
          <w:rFonts w:ascii="Times New Roman" w:hAnsi="Times New Roman" w:cs="Times New Roman"/>
          <w:sz w:val="28"/>
          <w:szCs w:val="28"/>
          <w:lang w:val="kk-KZ"/>
        </w:rPr>
        <w:t>:</w:t>
      </w:r>
    </w:p>
    <w:p w:rsidR="001464FA" w:rsidRDefault="00C559A9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заголовок</w:t>
      </w:r>
      <w:r w:rsidR="001464FA">
        <w:rPr>
          <w:rFonts w:ascii="Times New Roman" w:hAnsi="Times New Roman" w:cs="Times New Roman"/>
          <w:sz w:val="28"/>
          <w:szCs w:val="28"/>
          <w:lang w:val="kk-KZ"/>
        </w:rPr>
        <w:t>изложить в следующей редакции:</w:t>
      </w:r>
    </w:p>
    <w:p w:rsidR="001464FA" w:rsidRDefault="001464FA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«Стандарт государственной услуги «</w:t>
      </w:r>
      <w:r w:rsidRPr="001464FA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»</w:t>
      </w:r>
      <w:r w:rsidR="00672B5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;</w:t>
      </w:r>
    </w:p>
    <w:p w:rsidR="00672B5E" w:rsidRDefault="00672B5E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пункт 1 изложить в следующей редакции:</w:t>
      </w:r>
    </w:p>
    <w:p w:rsidR="00672B5E" w:rsidRDefault="00672B5E" w:rsidP="00672B5E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«1. </w:t>
      </w:r>
      <w:r w:rsidRPr="008A06A3">
        <w:rPr>
          <w:rFonts w:ascii="Times New Roman" w:hAnsi="Times New Roman" w:cs="Times New Roman"/>
          <w:color w:val="000000"/>
          <w:sz w:val="28"/>
          <w:szCs w:val="28"/>
        </w:rPr>
        <w:t xml:space="preserve">Государственная услуга </w:t>
      </w:r>
      <w:r w:rsidRPr="00A96169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1464FA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 w:rsidRPr="00A96169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A06A3">
        <w:rPr>
          <w:rFonts w:ascii="Times New Roman" w:hAnsi="Times New Roman" w:cs="Times New Roman"/>
          <w:color w:val="000000"/>
          <w:sz w:val="28"/>
          <w:szCs w:val="28"/>
        </w:rPr>
        <w:t xml:space="preserve"> (далее – государственная услуга).</w:t>
      </w:r>
      <w:r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:rsidR="00937278" w:rsidRP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пункт </w:t>
      </w:r>
      <w:r w:rsidR="00721CB2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9</w:t>
      </w: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 изложить в следующей редакции: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«</w:t>
      </w: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9. Перечень документов, необходимых для оказания государственной услуги при обращении услугополучателя (либо его представителя по доверенности):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1) для получения санитарно-эпидемиологического заключения на проекты нормативной документации предельно допустимых выбросов и предельно допустимых сбросов вредных веществ и физических факторов в окружающую среду,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к услугодателю или Государственную корпорацию: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по форме согласно приложению 2 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проект нормативной документации по предельно допустимым выбросам и предельно допустимым сбросам вредных веществ и физических факторов в окружающую среду;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на портал: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в форме электронного документа, удостоверенного ЭЦП услугополучателя, согласно приложению 2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электронная копия проекта нормативной документации по предельно допустимым выбросам и предельно допустимым сбросам вредных веществ и физических факторов в окружающую среду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2) для получения санитарно-эпидемиологического заключения на проекты нормативной документации зоны санитарной охраны, сан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итарно-защитных зон;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к услугодателю или Государственную корпорацию: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по форме согласно приложению 2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проекты нормативной документации зоны санитарной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охраны, санитарно-защитных зон;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lastRenderedPageBreak/>
        <w:t>на портал: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в форме электронного документа, удостоверенного ЭЦП услугополучателя, согласно приложению 3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электронная копия проекта нормативной документации зоны санитарной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охраны, санитарно-защитных зон;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3) для получения санитарно-эпидемиологического заключения на проекты нормативной документации на сырье и продукцию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к услугодателю или Государственную корпорацию: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по форме согласно приложению 2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проект нормативной документации на сырье и продукцию;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на портал: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заявление в форме электронного документа, удостоверенного ЭЦП услугополучателя, согласно  приложению 2 к настоящему стандарту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1"/>
          <w:sz w:val="28"/>
          <w:szCs w:val="28"/>
        </w:rPr>
        <w:t>электронная копия проекта нормативной документации на сырье и продукцию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</w:rPr>
        <w:t>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 обращении в Государственную корпорацию дополнительно предоставляется: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документ, удостоверяющий личность (для идентификации личности);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 обращении представителя: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для физических лиц копия нотариально удостоверенной доверенности;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для юридических лиц копия документа, подтверждающего свои полномочия (оригинал предоставляется для сверки).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В Государственной корпорации выдача готовых документов услугополучателю осуществляется его работником на основании расписки, при предъявлении документа, удостоверяющего личность и доверенности (либо его представителя по нотариально удостоверенной доверенности).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Сведения о данных документа, удостоверяющего личность услугополучателя, о государственной регистрации (перерегистрации) юридического лица, государственной регистрации индивидуального предпринимателя услугодатель и работник Государственной корпорации получает из соответствующих государственных ин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формационных систем через шлюз «</w:t>
      </w: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электронного правительства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»</w:t>
      </w: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Услугодатель или работник Государственной корпорации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При приеме документов через канцелярию услугодателя или через Государственную корпорацию услугополучателю выдается расписка о приеме соответствующих документов с указанием: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lastRenderedPageBreak/>
        <w:t>номера и даты приема запроса;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вида запрашиваемой государственной услуги;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количества и названия приложенных документов;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даты выдачи документов;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фамилии, имени, отчества (при наличии) работника, принявшего заявление на оформление документов;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фамилии, имени, отчества (при наличии) услугополучателя, фамилии, имени, отчества (при наличии) представителя услугополучателя и их контактных телефонов.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Государственная корпорация обеспечивает хранение результата в течение одного месяца, после чего передает их услугодателю для дальнейшего хранения. При обращении услугополучателя по истечении одного месяца,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услугополучателю.</w:t>
      </w:r>
    </w:p>
    <w:p w:rsidR="00937278" w:rsidRDefault="00937278" w:rsidP="009372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В случае обращения ч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ерез портал услугополучателю в «</w:t>
      </w: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личный кабинет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»</w:t>
      </w: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направляется статус о принятии запроса на государственную услугу, а также уведомление с указанием даты и времени получения результата государственной услуги.</w:t>
      </w:r>
    </w:p>
    <w:p w:rsidR="00937278" w:rsidRDefault="00937278" w:rsidP="00672B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2"/>
          <w:sz w:val="28"/>
          <w:szCs w:val="28"/>
        </w:rPr>
      </w:pPr>
      <w:r w:rsidRPr="00937278">
        <w:rPr>
          <w:rFonts w:ascii="Times New Roman" w:hAnsi="Times New Roman" w:cs="Times New Roman"/>
          <w:color w:val="000000"/>
          <w:spacing w:val="2"/>
          <w:sz w:val="28"/>
          <w:szCs w:val="28"/>
        </w:rPr>
        <w:t>В случаях представления услугополучателем неполного пакета документов предусмотренных настоящим пунктом и (или) документов с истекшим сроком действия услугодатель отказывает в приеме заявления.</w:t>
      </w:r>
      <w:r>
        <w:rPr>
          <w:rFonts w:ascii="Times New Roman" w:hAnsi="Times New Roman" w:cs="Times New Roman"/>
          <w:color w:val="000000"/>
          <w:spacing w:val="2"/>
          <w:sz w:val="28"/>
          <w:szCs w:val="28"/>
        </w:rPr>
        <w:t>»;</w:t>
      </w:r>
    </w:p>
    <w:p w:rsidR="00937278" w:rsidRDefault="001464FA" w:rsidP="00672B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приложение 1 </w:t>
      </w:r>
      <w:r w:rsidR="005E7474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к указанному стандарту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изложить в </w:t>
      </w:r>
      <w:r w:rsidR="00BC6216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новой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редакции согласно приложению1к настоящему приказу</w:t>
      </w:r>
      <w:r w:rsidR="00672B5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;</w:t>
      </w:r>
    </w:p>
    <w:p w:rsidR="00937278" w:rsidRDefault="001464FA" w:rsidP="00672B5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приложение 2 </w:t>
      </w:r>
      <w:r w:rsidR="005E7474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к указанному стандарту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изложить в </w:t>
      </w:r>
      <w:r w:rsidR="00BC6216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новой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редакции согласно приложению2к настоящему приказу</w:t>
      </w:r>
      <w:r w:rsidR="00672B5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;</w:t>
      </w:r>
    </w:p>
    <w:p w:rsidR="001464FA" w:rsidRPr="001464FA" w:rsidRDefault="001464FA" w:rsidP="00672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приложение 3 </w:t>
      </w:r>
      <w:r w:rsidR="005E7474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к указанному стандарту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изложить в </w:t>
      </w:r>
      <w:r w:rsidR="00BC6216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 xml:space="preserve">новой </w:t>
      </w:r>
      <w:r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редакции согласно приложению3к настоящему приказу</w:t>
      </w:r>
      <w:r w:rsidR="00672B5E">
        <w:rPr>
          <w:rFonts w:ascii="Times New Roman" w:hAnsi="Times New Roman" w:cs="Times New Roman"/>
          <w:color w:val="000000"/>
          <w:spacing w:val="1"/>
          <w:sz w:val="28"/>
          <w:szCs w:val="28"/>
          <w:shd w:val="clear" w:color="auto" w:fill="FFFFFF"/>
        </w:rPr>
        <w:t>.</w:t>
      </w:r>
    </w:p>
    <w:p w:rsidR="001464FA" w:rsidRPr="001464FA" w:rsidRDefault="003F6862" w:rsidP="00672B5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>2</w:t>
      </w:r>
      <w:r w:rsidR="001464FA" w:rsidRPr="001464FA">
        <w:rPr>
          <w:rFonts w:ascii="Times New Roman" w:eastAsia="Times New Roman" w:hAnsi="Times New Roman" w:cs="Times New Roman"/>
          <w:color w:val="000000"/>
          <w:sz w:val="28"/>
          <w:szCs w:val="28"/>
          <w:lang w:val="kk-KZ"/>
        </w:rPr>
        <w:t xml:space="preserve">. </w:t>
      </w:r>
      <w:r w:rsidR="001464FA" w:rsidRPr="001464FA">
        <w:rPr>
          <w:rFonts w:ascii="Times New Roman" w:hAnsi="Times New Roman" w:cs="Times New Roman"/>
          <w:sz w:val="28"/>
          <w:szCs w:val="28"/>
        </w:rPr>
        <w:t>Комитету охраны общественного здоровья Министерства здравоохранения Республики Казахстан в установленном законодательством порядке обеспечить:</w:t>
      </w:r>
    </w:p>
    <w:p w:rsidR="001464FA" w:rsidRPr="001464FA" w:rsidRDefault="001464FA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1) государственную регистрацию настоящего приказа в Министерстве юстиции Республики Казахстан;</w:t>
      </w:r>
    </w:p>
    <w:p w:rsidR="001464FA" w:rsidRDefault="001464FA" w:rsidP="001464FA">
      <w:pPr>
        <w:widowControl w:val="0"/>
        <w:tabs>
          <w:tab w:val="left" w:pos="595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 xml:space="preserve">2) </w:t>
      </w:r>
      <w:r w:rsidRPr="001464FA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десяти календарных дней со дня государственной регистрации настоящего приказа в Министерстве юстиции Республики Казахстан направление его </w:t>
      </w:r>
      <w:r w:rsidR="00CA0ACF">
        <w:rPr>
          <w:rFonts w:ascii="Times New Roman" w:hAnsi="Times New Roman" w:cs="Times New Roman"/>
          <w:color w:val="000000"/>
          <w:sz w:val="28"/>
          <w:szCs w:val="28"/>
        </w:rPr>
        <w:t>копии в бумажном и электронном видах, на каз</w:t>
      </w:r>
      <w:r w:rsidR="0048291E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CA0ACF">
        <w:rPr>
          <w:rFonts w:ascii="Times New Roman" w:hAnsi="Times New Roman" w:cs="Times New Roman"/>
          <w:color w:val="000000"/>
          <w:sz w:val="28"/>
          <w:szCs w:val="28"/>
        </w:rPr>
        <w:t xml:space="preserve">хском и русском языках </w:t>
      </w:r>
      <w:r w:rsidRPr="001464FA">
        <w:rPr>
          <w:rFonts w:ascii="Times New Roman" w:hAnsi="Times New Roman" w:cs="Times New Roman"/>
          <w:color w:val="000000"/>
          <w:sz w:val="28"/>
          <w:szCs w:val="28"/>
        </w:rPr>
        <w:t>в Республиканское государственное предприятие на праве хозяйственного ведения «Республиканский центр правовой информации» Министерства юстиции Республики Казахстан для официального опубликования и включения в Эталонный контрольный банк нормативных правовых актов Республики Казахстан;</w:t>
      </w:r>
    </w:p>
    <w:p w:rsidR="003F6862" w:rsidRPr="001464FA" w:rsidRDefault="003F6862" w:rsidP="001464FA">
      <w:pPr>
        <w:widowControl w:val="0"/>
        <w:tabs>
          <w:tab w:val="left" w:pos="5954"/>
        </w:tabs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3) </w:t>
      </w:r>
      <w:r w:rsidRPr="003F6862">
        <w:rPr>
          <w:rFonts w:ascii="Times New Roman" w:hAnsi="Times New Roman" w:cs="Times New Roman"/>
          <w:color w:val="000000"/>
          <w:sz w:val="28"/>
          <w:szCs w:val="28"/>
        </w:rPr>
        <w:t xml:space="preserve">в течение десяти календарных дней после государственной регистрации настоящего приказа направление его копии на официальное </w:t>
      </w:r>
      <w:r w:rsidRPr="003F6862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опубликование в периодические печатные издания;</w:t>
      </w:r>
    </w:p>
    <w:p w:rsidR="001464FA" w:rsidRPr="001464FA" w:rsidRDefault="003F6862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464FA" w:rsidRPr="001464FA">
        <w:rPr>
          <w:rFonts w:ascii="Times New Roman" w:hAnsi="Times New Roman" w:cs="Times New Roman"/>
          <w:sz w:val="28"/>
          <w:szCs w:val="28"/>
        </w:rPr>
        <w:t>) размещение настоящего приказа на интернет-ресурсе Министерства здравоохранения Республики Казахстан;</w:t>
      </w:r>
    </w:p>
    <w:p w:rsidR="001464FA" w:rsidRPr="001464FA" w:rsidRDefault="003F6862" w:rsidP="001464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464FA" w:rsidRPr="001464FA">
        <w:rPr>
          <w:rFonts w:ascii="Times New Roman" w:hAnsi="Times New Roman" w:cs="Times New Roman"/>
          <w:sz w:val="28"/>
          <w:szCs w:val="28"/>
        </w:rPr>
        <w:t xml:space="preserve">) </w:t>
      </w:r>
      <w:r w:rsidR="001464FA" w:rsidRPr="001464FA">
        <w:rPr>
          <w:rFonts w:ascii="Times New Roman" w:hAnsi="Times New Roman" w:cs="Times New Roman"/>
          <w:color w:val="000000"/>
          <w:sz w:val="28"/>
          <w:szCs w:val="28"/>
        </w:rPr>
        <w:t>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здравоохранения Республики Казахстан сведений об исполнении мероприятий, предусмотренных подпунктами 1), 2)</w:t>
      </w:r>
      <w:r w:rsidR="005E7474"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1464FA" w:rsidRPr="001464FA">
        <w:rPr>
          <w:rFonts w:ascii="Times New Roman" w:hAnsi="Times New Roman" w:cs="Times New Roman"/>
          <w:color w:val="000000"/>
          <w:sz w:val="28"/>
          <w:szCs w:val="28"/>
        </w:rPr>
        <w:t xml:space="preserve"> 3) настоящего пункта.</w:t>
      </w:r>
    </w:p>
    <w:p w:rsidR="001464FA" w:rsidRPr="001464FA" w:rsidRDefault="003F6862" w:rsidP="001464FA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464FA" w:rsidRPr="001464FA">
        <w:rPr>
          <w:rFonts w:ascii="Times New Roman" w:hAnsi="Times New Roman" w:cs="Times New Roman"/>
          <w:sz w:val="28"/>
          <w:szCs w:val="28"/>
        </w:rPr>
        <w:t>. Контроль за исполнением настоящего приказа возложить                       на</w:t>
      </w:r>
      <w:r w:rsidR="005E7474">
        <w:rPr>
          <w:rFonts w:ascii="Times New Roman" w:hAnsi="Times New Roman" w:cs="Times New Roman"/>
          <w:sz w:val="28"/>
          <w:szCs w:val="28"/>
        </w:rPr>
        <w:t>курирующего</w:t>
      </w:r>
      <w:r w:rsidR="001464FA" w:rsidRPr="001464FA">
        <w:rPr>
          <w:rFonts w:ascii="Times New Roman" w:hAnsi="Times New Roman" w:cs="Times New Roman"/>
          <w:sz w:val="28"/>
          <w:szCs w:val="28"/>
        </w:rPr>
        <w:t>вице-министра здравоохранения Республики Казахстан.</w:t>
      </w:r>
    </w:p>
    <w:p w:rsidR="001464FA" w:rsidRPr="001464FA" w:rsidRDefault="003F6862" w:rsidP="001464F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464FA" w:rsidRPr="001464FA">
        <w:rPr>
          <w:rFonts w:ascii="Times New Roman" w:hAnsi="Times New Roman" w:cs="Times New Roman"/>
          <w:sz w:val="28"/>
          <w:szCs w:val="28"/>
        </w:rPr>
        <w:t>. Настоящий приказ вводится в действие по истечении десяти календарных дней после дня его первого официального опубликования.</w:t>
      </w:r>
    </w:p>
    <w:p w:rsidR="001464FA" w:rsidRPr="001464FA" w:rsidRDefault="001464FA" w:rsidP="001464F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464FA" w:rsidRPr="001464FA" w:rsidRDefault="001464FA" w:rsidP="001464FA">
      <w:pPr>
        <w:widowControl w:val="0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4946" w:type="pct"/>
        <w:tblCellMar>
          <w:left w:w="0" w:type="dxa"/>
          <w:right w:w="0" w:type="dxa"/>
        </w:tblCellMar>
        <w:tblLook w:val="04A0"/>
      </w:tblPr>
      <w:tblGrid>
        <w:gridCol w:w="4786"/>
        <w:gridCol w:w="4961"/>
      </w:tblGrid>
      <w:tr w:rsidR="001464FA" w:rsidRPr="001464FA" w:rsidTr="0013746C">
        <w:tc>
          <w:tcPr>
            <w:tcW w:w="245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4FA" w:rsidRPr="001464FA" w:rsidRDefault="001464FA" w:rsidP="00672B5E">
            <w:pPr>
              <w:tabs>
                <w:tab w:val="left" w:pos="0"/>
                <w:tab w:val="left" w:pos="601"/>
              </w:tabs>
              <w:spacing w:after="0" w:line="240" w:lineRule="auto"/>
              <w:jc w:val="center"/>
              <w:rPr>
                <w:rStyle w:val="s0"/>
                <w:rFonts w:eastAsia="PMingLiU"/>
                <w:b/>
                <w:sz w:val="28"/>
                <w:szCs w:val="28"/>
              </w:rPr>
            </w:pPr>
            <w:r w:rsidRPr="001464FA">
              <w:rPr>
                <w:rStyle w:val="s0"/>
                <w:rFonts w:eastAsia="PMingLiU"/>
                <w:b/>
                <w:sz w:val="28"/>
                <w:szCs w:val="28"/>
                <w:lang w:val="kk-KZ"/>
              </w:rPr>
              <w:t>М</w:t>
            </w:r>
            <w:r w:rsidRPr="001464FA">
              <w:rPr>
                <w:rStyle w:val="s0"/>
                <w:rFonts w:eastAsia="PMingLiU"/>
                <w:b/>
                <w:sz w:val="28"/>
                <w:szCs w:val="28"/>
              </w:rPr>
              <w:t>инистр здравоохранения</w:t>
            </w:r>
          </w:p>
          <w:p w:rsidR="001464FA" w:rsidRPr="001464FA" w:rsidRDefault="001464FA" w:rsidP="00672B5E">
            <w:pPr>
              <w:tabs>
                <w:tab w:val="left" w:pos="142"/>
              </w:tabs>
              <w:spacing w:after="0" w:line="240" w:lineRule="auto"/>
              <w:jc w:val="center"/>
              <w:rPr>
                <w:rFonts w:ascii="Times New Roman" w:eastAsia="PMingLiU" w:hAnsi="Times New Roman" w:cs="Times New Roman"/>
                <w:b/>
                <w:color w:val="000000"/>
                <w:sz w:val="28"/>
                <w:szCs w:val="28"/>
              </w:rPr>
            </w:pPr>
            <w:r w:rsidRPr="001464FA">
              <w:rPr>
                <w:rStyle w:val="s0"/>
                <w:rFonts w:eastAsia="PMingLiU"/>
                <w:b/>
                <w:sz w:val="28"/>
                <w:szCs w:val="28"/>
              </w:rPr>
              <w:t>Республики Казахстан</w:t>
            </w:r>
          </w:p>
        </w:tc>
        <w:tc>
          <w:tcPr>
            <w:tcW w:w="2545" w:type="pc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64FA" w:rsidRPr="001464FA" w:rsidRDefault="001464FA" w:rsidP="001464FA">
            <w:pPr>
              <w:tabs>
                <w:tab w:val="left" w:pos="142"/>
              </w:tabs>
              <w:spacing w:after="0" w:line="240" w:lineRule="auto"/>
              <w:ind w:firstLine="709"/>
              <w:rPr>
                <w:rStyle w:val="s0"/>
                <w:rFonts w:eastAsia="PMingLiU"/>
                <w:b/>
                <w:sz w:val="28"/>
                <w:szCs w:val="28"/>
              </w:rPr>
            </w:pPr>
          </w:p>
          <w:p w:rsidR="001464FA" w:rsidRPr="001464FA" w:rsidRDefault="001464FA" w:rsidP="001464FA">
            <w:pPr>
              <w:tabs>
                <w:tab w:val="left" w:pos="142"/>
              </w:tabs>
              <w:spacing w:after="0" w:line="240" w:lineRule="auto"/>
              <w:ind w:firstLine="709"/>
              <w:jc w:val="right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Е. Биртанов</w:t>
            </w:r>
          </w:p>
        </w:tc>
      </w:tr>
    </w:tbl>
    <w:p w:rsidR="00C559A9" w:rsidRDefault="00C559A9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016518" w:rsidRDefault="00016518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1464FA" w:rsidRPr="001464FA" w:rsidRDefault="001464FA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«СОГЛАСОВАН</w:t>
      </w:r>
      <w:r w:rsidRPr="001464FA">
        <w:rPr>
          <w:rStyle w:val="s0"/>
          <w:rFonts w:eastAsia="PMingLiU"/>
          <w:sz w:val="28"/>
          <w:szCs w:val="28"/>
        </w:rPr>
        <w:t>»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Министр информации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и коммуникаций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Республики Казахстан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_________________ Д. Абаев</w:t>
      </w:r>
    </w:p>
    <w:p w:rsidR="001464FA" w:rsidRPr="001464FA" w:rsidRDefault="001464FA" w:rsidP="001464FA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« »                          2017 года</w:t>
      </w:r>
    </w:p>
    <w:p w:rsidR="009A3533" w:rsidRDefault="009A3533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9A3533" w:rsidRDefault="009A3533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</w:p>
    <w:p w:rsidR="001464FA" w:rsidRPr="001464FA" w:rsidRDefault="001464FA" w:rsidP="001464FA">
      <w:pPr>
        <w:spacing w:after="0" w:line="240" w:lineRule="auto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«СОГЛАСОВАН</w:t>
      </w:r>
      <w:r w:rsidRPr="001464FA">
        <w:rPr>
          <w:rStyle w:val="s0"/>
          <w:rFonts w:eastAsia="PMingLiU"/>
          <w:sz w:val="28"/>
          <w:szCs w:val="28"/>
        </w:rPr>
        <w:t>»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Министр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национальной экономики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Style w:val="s0"/>
          <w:rFonts w:eastAsia="PMingLiU"/>
          <w:sz w:val="28"/>
          <w:szCs w:val="28"/>
          <w:lang w:val="kk-KZ"/>
        </w:rPr>
      </w:pPr>
      <w:r w:rsidRPr="001464FA">
        <w:rPr>
          <w:rStyle w:val="s0"/>
          <w:rFonts w:eastAsia="PMingLiU"/>
          <w:sz w:val="28"/>
          <w:szCs w:val="28"/>
          <w:lang w:val="kk-KZ"/>
        </w:rPr>
        <w:t>Республики Казахстан</w:t>
      </w:r>
    </w:p>
    <w:p w:rsidR="001464FA" w:rsidRPr="001464FA" w:rsidRDefault="001464FA" w:rsidP="001464FA">
      <w:pPr>
        <w:spacing w:after="0" w:line="240" w:lineRule="auto"/>
        <w:ind w:right="-4929"/>
        <w:jc w:val="both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_________________Т. Сулейменов</w:t>
      </w:r>
    </w:p>
    <w:p w:rsidR="00181431" w:rsidRDefault="001464FA" w:rsidP="001464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464FA">
        <w:rPr>
          <w:rFonts w:ascii="Times New Roman" w:hAnsi="Times New Roman" w:cs="Times New Roman"/>
          <w:sz w:val="28"/>
          <w:szCs w:val="28"/>
        </w:rPr>
        <w:t>«    »                              2017 года</w:t>
      </w:r>
    </w:p>
    <w:p w:rsidR="00BF063D" w:rsidRPr="003A32AB" w:rsidRDefault="00BF063D" w:rsidP="003944BD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3A32AB">
        <w:rPr>
          <w:rFonts w:ascii="Times New Roman" w:hAnsi="Times New Roman" w:cs="Times New Roman"/>
          <w:color w:val="000000"/>
          <w:sz w:val="24"/>
          <w:szCs w:val="24"/>
        </w:rPr>
        <w:lastRenderedPageBreak/>
        <w:t>Приложение 1</w:t>
      </w:r>
    </w:p>
    <w:p w:rsidR="00BF063D" w:rsidRPr="003A32AB" w:rsidRDefault="00BF063D" w:rsidP="003944BD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к приказу Министра</w:t>
      </w:r>
    </w:p>
    <w:p w:rsidR="00BF063D" w:rsidRPr="003A32AB" w:rsidRDefault="00BF063D" w:rsidP="003944BD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здравоохранения</w:t>
      </w:r>
    </w:p>
    <w:p w:rsidR="00BF063D" w:rsidRPr="003A32AB" w:rsidRDefault="00BF063D" w:rsidP="003944BD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>Республики Казахстан</w:t>
      </w:r>
    </w:p>
    <w:p w:rsidR="00BF063D" w:rsidRPr="003A32AB" w:rsidRDefault="00BF063D" w:rsidP="003944BD">
      <w:pPr>
        <w:spacing w:after="0" w:line="240" w:lineRule="auto"/>
        <w:ind w:left="424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от                         2017 года</w:t>
      </w:r>
    </w:p>
    <w:p w:rsidR="00BF063D" w:rsidRPr="003A32AB" w:rsidRDefault="00BF063D" w:rsidP="003944B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</w:p>
    <w:p w:rsidR="00BF063D" w:rsidRDefault="00BF063D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3A32AB" w:rsidRPr="00BF063D" w:rsidRDefault="003A32AB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F063D" w:rsidRPr="00BF063D" w:rsidRDefault="00BF063D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Приложение 1</w:t>
      </w:r>
    </w:p>
    <w:p w:rsidR="00BF063D" w:rsidRPr="00BF063D" w:rsidRDefault="00BF063D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к стандарту государственной услуги</w:t>
      </w:r>
    </w:p>
    <w:p w:rsidR="00BF063D" w:rsidRPr="00BF063D" w:rsidRDefault="00BF063D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BF063D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 w:rsidRPr="00BF063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F063D" w:rsidRPr="00BF063D" w:rsidRDefault="00BF063D" w:rsidP="00BF063D">
      <w:pPr>
        <w:spacing w:after="0" w:line="240" w:lineRule="auto"/>
        <w:ind w:left="4956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hd w:val="clear" w:color="auto" w:fill="FFFFFF"/>
        <w:spacing w:after="0" w:line="240" w:lineRule="auto"/>
        <w:ind w:left="8494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BF063D" w:rsidRDefault="004E15B0" w:rsidP="004E15B0">
      <w:pPr>
        <w:shd w:val="clear" w:color="auto" w:fill="FFFFFF"/>
        <w:spacing w:after="0" w:line="240" w:lineRule="auto"/>
        <w:ind w:left="8494"/>
        <w:jc w:val="right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="00BF063D" w:rsidRPr="00BF063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орма</w:t>
      </w:r>
    </w:p>
    <w:p w:rsidR="00834A49" w:rsidRPr="00BF063D" w:rsidRDefault="00834A49" w:rsidP="00BF063D">
      <w:pPr>
        <w:shd w:val="clear" w:color="auto" w:fill="FFFFFF"/>
        <w:spacing w:after="0" w:line="240" w:lineRule="auto"/>
        <w:ind w:left="8494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         </w:t>
      </w:r>
    </w:p>
    <w:tbl>
      <w:tblPr>
        <w:tblW w:w="9705" w:type="dxa"/>
        <w:tblInd w:w="75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5099"/>
        <w:gridCol w:w="567"/>
        <w:gridCol w:w="4039"/>
      </w:tblGrid>
      <w:tr w:rsidR="004E15B0" w:rsidTr="004E15B0">
        <w:trPr>
          <w:trHeight w:val="885"/>
        </w:trPr>
        <w:tc>
          <w:tcPr>
            <w:tcW w:w="5670" w:type="dxa"/>
            <w:gridSpan w:val="2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/>
        </w:tc>
        <w:tc>
          <w:tcPr>
            <w:tcW w:w="40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Нысанның БҚСЖ бойынша коды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Код формы по ОКУД ___________________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КҰЖЖ бойыншаұйым коды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Код организации по ОКПО _____________</w:t>
            </w:r>
          </w:p>
        </w:tc>
      </w:tr>
      <w:tr w:rsidR="004E15B0" w:rsidTr="004E15B0">
        <w:trPr>
          <w:trHeight w:val="945"/>
        </w:trPr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ҚазақстанРеспубликасы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Ұлттық экономика министрлігі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Министерство национальной экономики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Республики Казахстан</w:t>
            </w:r>
          </w:p>
        </w:tc>
        <w:tc>
          <w:tcPr>
            <w:tcW w:w="567" w:type="dxa"/>
            <w:vMerge w:val="restart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/>
            </w:pPr>
          </w:p>
        </w:tc>
        <w:tc>
          <w:tcPr>
            <w:tcW w:w="40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ҚазақстанРеспубликасыҰлттық экономика министрінің 2015 жылғы «30» мамырдағы № 415 бұйрығымен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br/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  <w:t>б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екітілген № 017/е нысандымедициналыққұжаттама</w:t>
            </w:r>
          </w:p>
        </w:tc>
      </w:tr>
      <w:tr w:rsidR="004E15B0" w:rsidTr="004E15B0">
        <w:trPr>
          <w:trHeight w:val="930"/>
        </w:trPr>
        <w:tc>
          <w:tcPr>
            <w:tcW w:w="5103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Санитариялық-эпидемиологиялыққызметтiңмемлекеттiкорганыныңатауы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Наименование государственного органа санитарно-эпидемиологической службы</w:t>
            </w:r>
          </w:p>
        </w:tc>
        <w:tc>
          <w:tcPr>
            <w:tcW w:w="567" w:type="dxa"/>
            <w:vMerge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FFFFFF"/>
            <w:vAlign w:val="center"/>
            <w:hideMark/>
          </w:tcPr>
          <w:p w:rsidR="004E15B0" w:rsidRDefault="004E15B0">
            <w:pPr>
              <w:spacing w:after="0" w:line="240" w:lineRule="auto"/>
            </w:pPr>
          </w:p>
        </w:tc>
        <w:tc>
          <w:tcPr>
            <w:tcW w:w="4042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hideMark/>
          </w:tcPr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Медицинская документация Форма № 017/у</w:t>
            </w:r>
          </w:p>
          <w:p w:rsidR="004E15B0" w:rsidRDefault="004E15B0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Утверждена приказом Министра национальной экономики Республики Казахстан от «30» мая 2015 года № 415</w:t>
            </w:r>
          </w:p>
        </w:tc>
      </w:tr>
    </w:tbl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bdr w:val="none" w:sz="0" w:space="0" w:color="auto" w:frame="1"/>
        </w:rPr>
        <w:t>               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</w:rPr>
        <w:t>Санитариялық-эпидемиологиялық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kk-KZ"/>
        </w:rPr>
        <w:t>қорытынды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</w:rPr>
        <w:t>Санитарно-эпидемиологическое</w:t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kk-KZ"/>
        </w:rPr>
        <w:t>заключение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Cs/>
          <w:spacing w:val="2"/>
          <w:sz w:val="24"/>
          <w:szCs w:val="24"/>
          <w:lang w:val="kk-KZ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val="kk-KZ"/>
        </w:rPr>
        <w:t>№ __________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br/>
      </w:r>
      <w:r>
        <w:rPr>
          <w:rFonts w:ascii="Times New Roman" w:eastAsia="Times New Roman" w:hAnsi="Times New Roman" w:cs="Times New Roman"/>
          <w:bCs/>
          <w:spacing w:val="2"/>
          <w:sz w:val="24"/>
          <w:szCs w:val="24"/>
          <w:bdr w:val="none" w:sz="0" w:space="0" w:color="auto" w:frame="1"/>
          <w:lang w:val="kk-KZ"/>
        </w:rPr>
        <w:t>           «_______»___________________20 ж. ( г.)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lastRenderedPageBreak/>
        <w:t>1. Санитариялық-эпидемиологиялық сараптама (Санитарно-эпидемиологическая экспертиза)_____________________________________________________________________________________________________________________________________________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(санитариялық-эпидемиологиялық сараптама объектісінің  толық атауы)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(полное наименование объекта санитарно-эпидемиологической экспертизы)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өтініш, </w:t>
      </w:r>
      <w:r w:rsidR="006B6E40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ұйғарым, қау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лы бойынша, жоспарлы және басқа да түрде (күні, нөмірі)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____________________________________________________________________________ 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по обращению, предписанию, постановлению, плановая и другие (дата, номер)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жүргізілді (проведена).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2. Тапсырыс (өтініш) беруші (Заказчик) (заявитель)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_________________________________________________________________________________________________________________________________________________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______   </w:t>
      </w:r>
    </w:p>
    <w:p w:rsidR="004E15B0" w:rsidRDefault="00290EC5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Ш</w:t>
      </w:r>
      <w:r w:rsidR="004E15B0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аруашылық жүргізуші субъектінің толық атауы (тиістілігі), объектінің мекенжайы/орналасқан орны, телефоны, басшысының тегі, аты, әкесінің аты (бар болғанда) </w:t>
      </w:r>
      <w:r w:rsidR="004E15B0">
        <w:rPr>
          <w:rFonts w:ascii="Times New Roman" w:eastAsia="Times New Roman" w:hAnsi="Times New Roman" w:cs="Times New Roman"/>
          <w:spacing w:val="2"/>
          <w:sz w:val="24"/>
          <w:szCs w:val="24"/>
        </w:rPr>
        <w:t>(полное наименование хозяйствующего субъекта (принадлежность), адрес/месторасположение объекта, телефон, фамилия, имя, отчество (при наличии) руководителя)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3. Санитариялық-эпидемиологиялықсараптама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 объектісінің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қолданылу</w:t>
      </w:r>
      <w:r w:rsidR="006B6E40"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аумағы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(Область применения объекта санитарно-эпидемиологической экспертизы) 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(қызмет түрі)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(вид деятельности)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4. Жобалар, материалдардайындалды (Проекты, материалы разработаны подготовлены):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______________________________________________________________________________________________________________________________________________________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__5. Ұсыныл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ғ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ан құжаттар (Представленные документы) 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__6. Өнімніңүлгілеріұсынылды (Представлены образцы продукции) 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</w:rPr>
        <w:t>____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7. Басқаұйымдардыңсарапта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ма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қорытындысы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егер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бар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болса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(Экспертноезаключение других организации если имеются)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қ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орытындыбергенұйымныңатауы (наименование организации выдавшей заключение)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8. Сараптама объектісінің толық санитариялық-гигиеналық сипаттамасы және (көрсетілетін қызметтерге, процестерге, жағдайларға, технологияларға, өндірістерге, өнімдерге) сараптама объектісін бағалау (Полная санитарно-гигиеническая характеристика и оценка объекта экспертизы (услуг, процессов, условий, технологий, производств, продукции) 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 Құрылыс салуға арналған жер учаскесінің, реконструкция объектісінің сипаттамасы; өлшемдері, ауданы, топырақ түрі, учаскенің бұрын пайдаланылуы, жерасты суларының тұру биіктігі, батпақтанудың болуы, желдің басым бағыттары, санитариялық-қорғаныш аймағының өлшемдері, сумен жабдықтау, кәріздеу, жылумен жабдықтау мүмкіндігі жәнеқоршаған орта мен халықтың денсаулығына әсері, дүние тараптары бойынша бағдары)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lastRenderedPageBreak/>
        <w:t>(Характеристика земельного участка под строительство, объекта реконструкции; размеры, площади, вид грунта, использование участка в прошлом, высота стояния грунтовых вод, наличие заболоченности, господствующие направления ветров, размеры санитарно-защитной зоны, возможность водоснабжения, канализования, теплоснабжения и влияния наокружающую среду и здоровью населения, ориентация по сторонам света)_______________________________________________________________________________________________________________________________________________________10.Зертханалықжәнезертханалық-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құрал-сацмандық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зерттеулер мен сынақтархаттамалары, сон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дай-ақ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басжоспар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лар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дың, сызбалардың, суреттердіңкөшірмелері (Протоколы лабораторных и лабораторно-инструментальных исследований и испытаний, а также выкопировки из генеральных планов, чертежей, фото)________________________________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______________________________________________________________________________Санитариялық-эпидемиологиялыққорытынды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Санитарно-эпидемиологическое заключение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(санитариялы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қ-эпидемиологиялық сараптама объектісінің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толықатауы)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(полное наименование объекта санитарно-эпидемиологической экспертизы) 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(санитариялық-эпидемиологиялықсараптаманегізінде)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(на основании санитарно-эпидемиологической экспертизы)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____________________________________________________________________________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br/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с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анитариялық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 қағидалар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мен гигиеналықнормативтерге (санитарнымправилам и гигиеническим нормативам) с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әйкес келеді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немесе с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әйкес келмейді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(соответствует или не соответствует)</w:t>
      </w:r>
    </w:p>
    <w:p w:rsidR="004E15B0" w:rsidRDefault="004E15B0" w:rsidP="004E15B0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_______________________________________________________________________</w:t>
      </w:r>
      <w:r w:rsidR="00290EC5">
        <w:rPr>
          <w:rFonts w:ascii="Times New Roman" w:eastAsia="Times New Roman" w:hAnsi="Times New Roman" w:cs="Times New Roman"/>
          <w:spacing w:val="2"/>
          <w:sz w:val="24"/>
          <w:szCs w:val="24"/>
        </w:rPr>
        <w:t>__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_____      (нужное подчеркнуть) керекті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сіні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ң астынсыз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у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Ұсыныстар (Предложения):________________________________________________________________________________________________________________________________________________________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«Халықденсаулығыжәнеденсаулықсақтаужүйесітуралы» 2009 жылғы18 қыркүйектегіҚазақстанРеспубликасы Кодекс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ң негізінде осы санитариялық-эпидемиологиялық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қорытындының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міндеттікүші бар.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На основании Кодекса Республики Казахстан 18 сентября 2009 года «О здоровье народа и системе здравоохранения» настоящее санитарно-эпидемиологическое заключение имеет обязательную силу.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Бас м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емлекеттiксанитариялықдәрiгер(орынбасар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ы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)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Главный государственный санитарный врач (заместитель)__________________________Мөрорны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 xml:space="preserve">                                                                тегi, аты, әкесiнiңаты (бар болғанда), қолы</w:t>
      </w:r>
    </w:p>
    <w:p w:rsidR="004E15B0" w:rsidRDefault="004E15B0" w:rsidP="004E15B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Место печати                                  фамилия, имя, отчество (при наличии), </w:t>
      </w:r>
      <w:r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  <w:t>п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одпись</w:t>
      </w: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  <w:lang w:val="kk-KZ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pacing w:val="2"/>
          <w:sz w:val="24"/>
          <w:szCs w:val="24"/>
        </w:rPr>
      </w:pPr>
    </w:p>
    <w:p w:rsidR="004E15B0" w:rsidRDefault="004E15B0" w:rsidP="004E15B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E15B0" w:rsidRDefault="004E15B0" w:rsidP="004E15B0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E15B0" w:rsidRDefault="004E15B0" w:rsidP="004E15B0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4E15B0" w:rsidRDefault="004E15B0" w:rsidP="004E15B0">
      <w:pPr>
        <w:spacing w:after="0" w:line="240" w:lineRule="auto"/>
        <w:ind w:left="6372"/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к приказу Министра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здравоохранения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>Республики Казахстан</w:t>
      </w:r>
    </w:p>
    <w:p w:rsidR="00BF063D" w:rsidRPr="003A32AB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 от                       2017 года</w:t>
      </w:r>
    </w:p>
    <w:p w:rsidR="00BF063D" w:rsidRPr="003A32AB" w:rsidRDefault="00BF063D" w:rsidP="005E7474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</w:p>
    <w:p w:rsidR="00BF063D" w:rsidRDefault="00BF063D" w:rsidP="00BF06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3A32AB" w:rsidRPr="00BF063D" w:rsidRDefault="003A32AB" w:rsidP="00BF063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Приложение 2</w:t>
      </w: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к стандарту государственной услуги</w:t>
      </w: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««</w:t>
      </w:r>
      <w:r w:rsidRPr="00BF063D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 w:rsidRPr="00BF063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форма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наименование государственного органа 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от 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фамилия, имя, отчество (при наличии) заявителя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__________________________________ 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наименование, адрес, физического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 или юридического лица,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индивидуальный идентификационный номер/ 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бизнес-идентификационный номер 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контактный телефон заявителя</w:t>
      </w: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Заявление</w:t>
      </w:r>
    </w:p>
    <w:p w:rsidR="00BF063D" w:rsidRPr="00BF063D" w:rsidRDefault="00BF063D" w:rsidP="00BF06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Прошу Вас провести санитарно-эпидемиологическую экспертизу проектной документации и выдать санитарно-эпидемиологическое заключение на______________________________________________________________________________________________________________________________________________________________________________________________________________________________________________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F063D" w:rsidRPr="00BF063D" w:rsidRDefault="00BF063D" w:rsidP="00BF063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(наименование проекта)</w:t>
      </w: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Согласен на использование сведений, составляющих охраняемую законом тайну, содержащихся в информационных системах.</w:t>
      </w: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Приложение (копии документов):</w:t>
      </w: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1.</w:t>
      </w:r>
    </w:p>
    <w:p w:rsidR="00213B86" w:rsidRDefault="00BF063D" w:rsidP="00213B86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2.</w:t>
      </w:r>
    </w:p>
    <w:p w:rsidR="00213B86" w:rsidRPr="00BF063D" w:rsidRDefault="00213B86" w:rsidP="00213B86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Подпись</w:t>
      </w:r>
    </w:p>
    <w:p w:rsidR="00213B86" w:rsidRPr="00BF063D" w:rsidRDefault="00213B86" w:rsidP="00213B8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lastRenderedPageBreak/>
        <w:t>число, месяц, год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1" w:name="z98"/>
      <w:r w:rsidRPr="003A32AB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к приказу Министра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здравоохранения</w:t>
      </w:r>
    </w:p>
    <w:p w:rsidR="00BF063D" w:rsidRPr="003A32AB" w:rsidRDefault="00BF063D" w:rsidP="005E7474">
      <w:pPr>
        <w:spacing w:after="0" w:line="240" w:lineRule="auto"/>
        <w:ind w:left="637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>Республики Казахстан</w:t>
      </w:r>
    </w:p>
    <w:p w:rsidR="00BF063D" w:rsidRPr="003A32AB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от                         2017 года</w:t>
      </w:r>
    </w:p>
    <w:p w:rsidR="00BF063D" w:rsidRPr="003A32AB" w:rsidRDefault="00BF063D" w:rsidP="005E7474">
      <w:pPr>
        <w:spacing w:after="0" w:line="240" w:lineRule="auto"/>
        <w:ind w:left="5664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2AB">
        <w:rPr>
          <w:rFonts w:ascii="Times New Roman" w:hAnsi="Times New Roman" w:cs="Times New Roman"/>
          <w:color w:val="000000"/>
          <w:sz w:val="24"/>
          <w:szCs w:val="24"/>
        </w:rPr>
        <w:t xml:space="preserve">№ </w:t>
      </w:r>
    </w:p>
    <w:p w:rsidR="00BF063D" w:rsidRPr="003A32AB" w:rsidRDefault="00BF063D" w:rsidP="00BF063D">
      <w:pPr>
        <w:spacing w:after="0" w:line="240" w:lineRule="auto"/>
        <w:ind w:left="4956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3A32AB" w:rsidRDefault="00BF063D" w:rsidP="00BF063D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Приложение 3</w:t>
      </w: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к стандарту государственной услуги</w:t>
      </w:r>
    </w:p>
    <w:p w:rsidR="00BF063D" w:rsidRP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««</w:t>
      </w:r>
      <w:r w:rsidRPr="00BF063D">
        <w:rPr>
          <w:rFonts w:ascii="Times New Roman" w:hAnsi="Times New Roman" w:cs="Times New Roman"/>
          <w:color w:val="000000"/>
          <w:spacing w:val="1"/>
          <w:sz w:val="24"/>
          <w:szCs w:val="24"/>
          <w:shd w:val="clear" w:color="auto" w:fill="FFFFFF"/>
        </w:rPr>
        <w:t>Выдача санитарно-эпидемиологического заключения на проекты нормативной документации по предельно допустимым выбросам и предельно допустимым сбросам вредных веществ и физических факторов в окружающую среду, зонам санитарной охраны и санитарно-защитным зонам, на сырье и продукцию</w:t>
      </w:r>
      <w:r w:rsidRPr="00BF063D">
        <w:rPr>
          <w:rFonts w:ascii="Times New Roman" w:hAnsi="Times New Roman" w:cs="Times New Roman"/>
          <w:color w:val="000000"/>
          <w:sz w:val="24"/>
          <w:szCs w:val="24"/>
        </w:rPr>
        <w:t>»</w:t>
      </w:r>
    </w:p>
    <w:p w:rsidR="00BF063D" w:rsidRDefault="00BF063D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E7474" w:rsidRPr="00BF063D" w:rsidRDefault="005E7474" w:rsidP="005E7474">
      <w:pPr>
        <w:spacing w:after="0" w:line="240" w:lineRule="auto"/>
        <w:ind w:left="4956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bookmarkEnd w:id="1"/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форма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фамилия, имя, отчество (при наличии), 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_________________________________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наименование организации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услугополучателя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_________________________________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(адрес услугополучателя)</w:t>
      </w: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Расписка</w:t>
      </w:r>
    </w:p>
    <w:p w:rsidR="00BF063D" w:rsidRPr="00BF063D" w:rsidRDefault="00BF063D" w:rsidP="00BF063D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об отказе в приеме документов</w:t>
      </w:r>
    </w:p>
    <w:p w:rsidR="00BF063D" w:rsidRPr="00BF063D" w:rsidRDefault="00BF063D" w:rsidP="00BF06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Руководствуясь подпунктом 2) статьи 20 Закона Республики Казахстан от 15 апреля 2013 года «О государственных услугах», отдел №__ Некоммерческого акционерного общества «Государственная корпорация «Правительство для граждан» (указать адрес) отказывает в приеме документов на оказание государственной услуги (указать наименование государственной услуги в соответствии со стандартом государственной услуги) ввиду представления Вами неполного пакета документов согласно перечня, предусмотренного стандартом государственной услуги, а именно: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Наименование отсутствующих документов: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1) ________________________________________;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2) ________________________________________;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Настоящая расписка составлена в 2 экз., по одному для каждой стороны.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Ф.И.О. (при наличии) (работника Государственной корпорации)</w:t>
      </w:r>
    </w:p>
    <w:p w:rsidR="00BF063D" w:rsidRPr="00BF063D" w:rsidRDefault="00BF063D" w:rsidP="00BF0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(подпись)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Исполнитель: фамилия, имя, отчество (при наличии)._____________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тел.__________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t>Получил: фамилия, имя, отчество (при наличии) / подпись услугополучателя</w:t>
      </w:r>
    </w:p>
    <w:p w:rsidR="00BF063D" w:rsidRPr="00BF063D" w:rsidRDefault="00BF063D" w:rsidP="00BF063D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F063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«___» _________ 20__ г.</w:t>
      </w:r>
    </w:p>
    <w:sectPr w:rsidR="00BF063D" w:rsidRPr="00BF063D" w:rsidSect="003944BD">
      <w:headerReference w:type="default" r:id="rId8"/>
      <w:pgSz w:w="11906" w:h="16838"/>
      <w:pgMar w:top="1418" w:right="851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78B6" w:rsidRDefault="00F578B6" w:rsidP="0083576F">
      <w:pPr>
        <w:spacing w:after="0" w:line="240" w:lineRule="auto"/>
      </w:pPr>
      <w:r>
        <w:separator/>
      </w:r>
    </w:p>
  </w:endnote>
  <w:endnote w:type="continuationSeparator" w:id="1">
    <w:p w:rsidR="00F578B6" w:rsidRDefault="00F578B6" w:rsidP="00835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78B6" w:rsidRDefault="00F578B6" w:rsidP="0083576F">
      <w:pPr>
        <w:spacing w:after="0" w:line="240" w:lineRule="auto"/>
      </w:pPr>
      <w:r>
        <w:separator/>
      </w:r>
    </w:p>
  </w:footnote>
  <w:footnote w:type="continuationSeparator" w:id="1">
    <w:p w:rsidR="00F578B6" w:rsidRDefault="00F578B6" w:rsidP="00835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622020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</w:rPr>
    </w:sdtEndPr>
    <w:sdtContent>
      <w:p w:rsidR="0083576F" w:rsidRPr="00EF12D6" w:rsidRDefault="00F56A39">
        <w:pPr>
          <w:pStyle w:val="a5"/>
          <w:jc w:val="center"/>
          <w:rPr>
            <w:rFonts w:ascii="Times New Roman" w:hAnsi="Times New Roman"/>
            <w:sz w:val="24"/>
          </w:rPr>
        </w:pPr>
        <w:r w:rsidRPr="00EF12D6">
          <w:rPr>
            <w:rFonts w:ascii="Times New Roman" w:hAnsi="Times New Roman"/>
            <w:sz w:val="24"/>
          </w:rPr>
          <w:fldChar w:fldCharType="begin"/>
        </w:r>
        <w:r w:rsidR="00A2616F" w:rsidRPr="00EF12D6">
          <w:rPr>
            <w:rFonts w:ascii="Times New Roman" w:hAnsi="Times New Roman"/>
            <w:sz w:val="24"/>
          </w:rPr>
          <w:instrText xml:space="preserve"> PAGE   \* MERGEFORMAT </w:instrText>
        </w:r>
        <w:r w:rsidRPr="00EF12D6">
          <w:rPr>
            <w:rFonts w:ascii="Times New Roman" w:hAnsi="Times New Roman"/>
            <w:sz w:val="24"/>
          </w:rPr>
          <w:fldChar w:fldCharType="separate"/>
        </w:r>
        <w:r w:rsidR="0042078F">
          <w:rPr>
            <w:rFonts w:ascii="Times New Roman" w:hAnsi="Times New Roman"/>
            <w:noProof/>
            <w:sz w:val="24"/>
          </w:rPr>
          <w:t>11</w:t>
        </w:r>
        <w:r w:rsidRPr="00EF12D6">
          <w:rPr>
            <w:rFonts w:ascii="Times New Roman" w:hAnsi="Times New Roman"/>
            <w:sz w:val="24"/>
          </w:rPr>
          <w:fldChar w:fldCharType="end"/>
        </w:r>
      </w:p>
    </w:sdtContent>
  </w:sdt>
  <w:p w:rsidR="0083576F" w:rsidRDefault="0083576F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81431"/>
    <w:rsid w:val="00016518"/>
    <w:rsid w:val="000776CD"/>
    <w:rsid w:val="000973A5"/>
    <w:rsid w:val="000C5686"/>
    <w:rsid w:val="000F6639"/>
    <w:rsid w:val="00103092"/>
    <w:rsid w:val="0010662B"/>
    <w:rsid w:val="0011635A"/>
    <w:rsid w:val="001464FA"/>
    <w:rsid w:val="001540D5"/>
    <w:rsid w:val="00173009"/>
    <w:rsid w:val="00181431"/>
    <w:rsid w:val="001915B2"/>
    <w:rsid w:val="00200252"/>
    <w:rsid w:val="00213B86"/>
    <w:rsid w:val="00224EB9"/>
    <w:rsid w:val="0024455D"/>
    <w:rsid w:val="00290EC5"/>
    <w:rsid w:val="00304FA1"/>
    <w:rsid w:val="00390116"/>
    <w:rsid w:val="003944BD"/>
    <w:rsid w:val="003A32AB"/>
    <w:rsid w:val="003F6862"/>
    <w:rsid w:val="0042078F"/>
    <w:rsid w:val="00444E3A"/>
    <w:rsid w:val="00457938"/>
    <w:rsid w:val="0048291E"/>
    <w:rsid w:val="004967AC"/>
    <w:rsid w:val="004A48AE"/>
    <w:rsid w:val="004B0D81"/>
    <w:rsid w:val="004E15B0"/>
    <w:rsid w:val="00500930"/>
    <w:rsid w:val="00542FE2"/>
    <w:rsid w:val="0054492B"/>
    <w:rsid w:val="005609CD"/>
    <w:rsid w:val="005C5422"/>
    <w:rsid w:val="005E7474"/>
    <w:rsid w:val="006304A4"/>
    <w:rsid w:val="00664407"/>
    <w:rsid w:val="00672B5E"/>
    <w:rsid w:val="006B3F42"/>
    <w:rsid w:val="006B6E40"/>
    <w:rsid w:val="00703357"/>
    <w:rsid w:val="00721CB2"/>
    <w:rsid w:val="00725CCD"/>
    <w:rsid w:val="007431FB"/>
    <w:rsid w:val="00806F33"/>
    <w:rsid w:val="00834A49"/>
    <w:rsid w:val="0083576F"/>
    <w:rsid w:val="00843D63"/>
    <w:rsid w:val="00926EA8"/>
    <w:rsid w:val="00932204"/>
    <w:rsid w:val="00937278"/>
    <w:rsid w:val="00972EC4"/>
    <w:rsid w:val="009A3533"/>
    <w:rsid w:val="009E4EF2"/>
    <w:rsid w:val="009F6EF7"/>
    <w:rsid w:val="00A0575B"/>
    <w:rsid w:val="00A2616F"/>
    <w:rsid w:val="00A86A24"/>
    <w:rsid w:val="00AE372E"/>
    <w:rsid w:val="00B030B4"/>
    <w:rsid w:val="00B21C24"/>
    <w:rsid w:val="00B848CC"/>
    <w:rsid w:val="00BC451C"/>
    <w:rsid w:val="00BC6216"/>
    <w:rsid w:val="00BE548D"/>
    <w:rsid w:val="00BF063D"/>
    <w:rsid w:val="00C51C40"/>
    <w:rsid w:val="00C559A9"/>
    <w:rsid w:val="00CA0ACF"/>
    <w:rsid w:val="00CD562B"/>
    <w:rsid w:val="00CF5A86"/>
    <w:rsid w:val="00D0188D"/>
    <w:rsid w:val="00D13192"/>
    <w:rsid w:val="00D3496A"/>
    <w:rsid w:val="00D605D4"/>
    <w:rsid w:val="00D625B6"/>
    <w:rsid w:val="00DD52A7"/>
    <w:rsid w:val="00E541CA"/>
    <w:rsid w:val="00E661BF"/>
    <w:rsid w:val="00EF12D6"/>
    <w:rsid w:val="00F059DA"/>
    <w:rsid w:val="00F1021C"/>
    <w:rsid w:val="00F54BC2"/>
    <w:rsid w:val="00F56A39"/>
    <w:rsid w:val="00F578B6"/>
    <w:rsid w:val="00F60FBA"/>
    <w:rsid w:val="00F91C86"/>
    <w:rsid w:val="00FC3739"/>
    <w:rsid w:val="00FE2D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rsid w:val="0018143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No Spacing"/>
    <w:link w:val="a4"/>
    <w:uiPriority w:val="99"/>
    <w:qFormat/>
    <w:rsid w:val="001464FA"/>
    <w:pPr>
      <w:spacing w:after="0" w:line="240" w:lineRule="auto"/>
      <w:jc w:val="center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1464FA"/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83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576F"/>
  </w:style>
  <w:style w:type="paragraph" w:styleId="a7">
    <w:name w:val="footer"/>
    <w:basedOn w:val="a"/>
    <w:link w:val="a8"/>
    <w:uiPriority w:val="99"/>
    <w:semiHidden/>
    <w:unhideWhenUsed/>
    <w:rsid w:val="0083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576F"/>
  </w:style>
  <w:style w:type="paragraph" w:styleId="a9">
    <w:name w:val="Normal (Web)"/>
    <w:basedOn w:val="a"/>
    <w:uiPriority w:val="99"/>
    <w:semiHidden/>
    <w:unhideWhenUsed/>
    <w:rsid w:val="000F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0F663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3727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4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31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0">
    <w:name w:val="s0"/>
    <w:rsid w:val="00181431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styleId="a3">
    <w:name w:val="No Spacing"/>
    <w:link w:val="a4"/>
    <w:uiPriority w:val="99"/>
    <w:qFormat/>
    <w:rsid w:val="001464FA"/>
    <w:pPr>
      <w:spacing w:after="0" w:line="240" w:lineRule="auto"/>
      <w:jc w:val="center"/>
    </w:pPr>
    <w:rPr>
      <w:rFonts w:eastAsiaTheme="minorHAnsi"/>
      <w:lang w:eastAsia="en-US"/>
    </w:rPr>
  </w:style>
  <w:style w:type="character" w:customStyle="1" w:styleId="a4">
    <w:name w:val="Без интервала Знак"/>
    <w:basedOn w:val="a0"/>
    <w:link w:val="a3"/>
    <w:uiPriority w:val="99"/>
    <w:locked/>
    <w:rsid w:val="001464FA"/>
    <w:rPr>
      <w:rFonts w:eastAsiaTheme="minorHAnsi"/>
      <w:lang w:eastAsia="en-US"/>
    </w:rPr>
  </w:style>
  <w:style w:type="paragraph" w:styleId="a5">
    <w:name w:val="header"/>
    <w:basedOn w:val="a"/>
    <w:link w:val="a6"/>
    <w:uiPriority w:val="99"/>
    <w:unhideWhenUsed/>
    <w:rsid w:val="0083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3576F"/>
  </w:style>
  <w:style w:type="paragraph" w:styleId="a7">
    <w:name w:val="footer"/>
    <w:basedOn w:val="a"/>
    <w:link w:val="a8"/>
    <w:uiPriority w:val="99"/>
    <w:semiHidden/>
    <w:unhideWhenUsed/>
    <w:rsid w:val="008357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3576F"/>
  </w:style>
  <w:style w:type="paragraph" w:styleId="a9">
    <w:name w:val="Normal (Web)"/>
    <w:basedOn w:val="a"/>
    <w:uiPriority w:val="99"/>
    <w:semiHidden/>
    <w:unhideWhenUsed/>
    <w:rsid w:val="000F66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semiHidden/>
    <w:unhideWhenUsed/>
    <w:rsid w:val="000F663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937278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7431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431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8D3686-9D59-4968-A697-A4BF5F2ECE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3102</Words>
  <Characters>17688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b.bekbergenova</dc:creator>
  <cp:lastModifiedBy>XTreme.ws</cp:lastModifiedBy>
  <cp:revision>2</cp:revision>
  <cp:lastPrinted>2017-09-06T08:32:00Z</cp:lastPrinted>
  <dcterms:created xsi:type="dcterms:W3CDTF">2020-08-25T04:36:00Z</dcterms:created>
  <dcterms:modified xsi:type="dcterms:W3CDTF">2020-08-25T04:36:00Z</dcterms:modified>
</cp:coreProperties>
</file>